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71237" w:rsidRDefault="00E71237">
      <w:pPr>
        <w:pStyle w:val="TESTOLETTERA"/>
        <w:rPr>
          <w:sz w:val="26"/>
          <w:szCs w:val="26"/>
        </w:rPr>
      </w:pPr>
    </w:p>
    <w:p w:rsidR="00E71237" w:rsidRDefault="00E71237">
      <w:pPr>
        <w:pStyle w:val="TESTOLETTERA"/>
        <w:rPr>
          <w:rFonts w:eastAsia="Tahoma"/>
          <w:sz w:val="26"/>
          <w:szCs w:val="26"/>
        </w:rPr>
      </w:pPr>
    </w:p>
    <w:p w:rsidR="00E74A7E" w:rsidRPr="00DE46D6" w:rsidRDefault="00E74A7E" w:rsidP="00E74A7E">
      <w:pPr>
        <w:pStyle w:val="Default"/>
        <w:spacing w:line="360" w:lineRule="auto"/>
        <w:rPr>
          <w:b/>
        </w:rPr>
      </w:pPr>
      <w:r w:rsidRPr="00DE46D6">
        <w:rPr>
          <w:b/>
        </w:rPr>
        <w:t xml:space="preserve">DICHIARAZIONE SOSTITUTIVA (Allegato C) </w:t>
      </w:r>
    </w:p>
    <w:p w:rsidR="00CC24C8" w:rsidRPr="007F4D03" w:rsidRDefault="00CC24C8" w:rsidP="00CC24C8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7F4D03">
        <w:rPr>
          <w:b/>
          <w:bCs/>
          <w:sz w:val="22"/>
          <w:szCs w:val="22"/>
        </w:rPr>
        <w:t xml:space="preserve">AVVISO DI ISTRUTTORIA PUBBLICA FINALIZZATA ALL’INDIVIDUAZIONE DI UN SOGGETTO DEL TERZO SETTORE QUALE PARTNER DEL CONSORZIO PER LA REALIZZAZIONE DEL SISTEMA INTEGRATO DI WELFARE ATS DI POGGIARDO NELLA COPROGETTAZIONE E SUCCESSIVA ESECUZIONE DEL PROGETTO </w:t>
      </w:r>
      <w:r w:rsidRPr="007F4D03">
        <w:rPr>
          <w:b/>
          <w:bCs/>
          <w:sz w:val="22"/>
          <w:szCs w:val="22"/>
          <w:u w:val="single"/>
        </w:rPr>
        <w:t>“SERVIZI SOCIALI DI SUPPORTO IN FAVORE DI PERSONE CON DISABILITA’, ANZIANI NON AUTOSUFFICIENTI E LORO FAMIGLIE – ART. 1, C. 162 LETT. C) L. 234/2021”</w:t>
      </w:r>
    </w:p>
    <w:p w:rsidR="00BA2F87" w:rsidRPr="00BA2F87" w:rsidRDefault="00BA2F87" w:rsidP="00BA2F87">
      <w:pPr>
        <w:pStyle w:val="Default"/>
        <w:spacing w:line="360" w:lineRule="auto"/>
        <w:rPr>
          <w:b/>
          <w:bCs/>
          <w:sz w:val="22"/>
          <w:szCs w:val="22"/>
        </w:rPr>
      </w:pPr>
      <w:r w:rsidRPr="00BA2F87">
        <w:rPr>
          <w:b/>
          <w:bCs/>
          <w:sz w:val="22"/>
          <w:szCs w:val="22"/>
        </w:rPr>
        <w:t>CIG BA8D73A0FF - CUP D71J25000770001</w:t>
      </w:r>
    </w:p>
    <w:p w:rsidR="00E74A7E" w:rsidRDefault="00E74A7E" w:rsidP="00E74A7E">
      <w:pPr>
        <w:pStyle w:val="Default"/>
        <w:spacing w:line="360" w:lineRule="auto"/>
      </w:pPr>
      <w:bookmarkStart w:id="0" w:name="_GoBack"/>
      <w:bookmarkEnd w:id="0"/>
    </w:p>
    <w:p w:rsidR="00E74A7E" w:rsidRDefault="00E74A7E" w:rsidP="00E74A7E">
      <w:pPr>
        <w:pStyle w:val="Default"/>
        <w:spacing w:line="360" w:lineRule="auto"/>
      </w:pPr>
      <w:r>
        <w:t>Il sottoscritto ……………………………………………….………………. (C.F.…………………………………),  nato a ………………………………….il ………………………, residente in ………………………………….(……),  alla Via…………………………………………………, in qualità di legale rappresentante protempore dell’Ente denominato..………………………………………..</w:t>
      </w:r>
    </w:p>
    <w:p w:rsidR="00E74A7E" w:rsidRDefault="00E74A7E" w:rsidP="00E74A7E">
      <w:pPr>
        <w:pStyle w:val="Default"/>
        <w:spacing w:line="360" w:lineRule="auto"/>
      </w:pPr>
      <w:r>
        <w:t>(P. IVA………………………….), con sede legale in ……………….……………………………………,  alla Via ………………………………………….……………………………. n. civico…………………</w:t>
      </w:r>
    </w:p>
    <w:p w:rsidR="00E74A7E" w:rsidRDefault="00E74A7E" w:rsidP="00E74A7E">
      <w:pPr>
        <w:pStyle w:val="Default"/>
        <w:spacing w:line="360" w:lineRule="auto"/>
      </w:pPr>
      <w:r>
        <w:t>in relazione all’Avviso finalizzato all’acquisizione di manifestazioni di interesse per l’individuazione di soggetti del terzo settore disponibili alla co progettazione di cui sopra</w:t>
      </w:r>
    </w:p>
    <w:p w:rsidR="00E74A7E" w:rsidRDefault="00E74A7E" w:rsidP="00E74A7E">
      <w:pPr>
        <w:pStyle w:val="Default"/>
        <w:spacing w:line="360" w:lineRule="auto"/>
      </w:pPr>
    </w:p>
    <w:p w:rsidR="00E74A7E" w:rsidRPr="001F2B33" w:rsidRDefault="00E74A7E" w:rsidP="00E74A7E">
      <w:pPr>
        <w:pStyle w:val="Default"/>
        <w:spacing w:line="360" w:lineRule="auto"/>
        <w:jc w:val="both"/>
        <w:rPr>
          <w:i/>
        </w:rPr>
      </w:pPr>
      <w:r w:rsidRPr="001F2B33">
        <w:rPr>
          <w:i/>
        </w:rPr>
        <w:t>ai sensi degli artt. 46 e 47 del D.P.R. n. 445 del 28.12.2000, consapevole delle sanzioni penali previste dagli artt. 75 e 76 del medesimo D.P.R. nel caso di dichiarazioni mendaci, falsità negli atti</w:t>
      </w:r>
      <w:r>
        <w:rPr>
          <w:i/>
        </w:rPr>
        <w:t xml:space="preserve"> </w:t>
      </w:r>
      <w:r w:rsidRPr="001F2B33">
        <w:rPr>
          <w:i/>
        </w:rPr>
        <w:t>,uso o esibizione di atti falsi, contenenti dati non più rispo</w:t>
      </w:r>
      <w:r>
        <w:rPr>
          <w:i/>
        </w:rPr>
        <w:t>ndenti a verità, sotto la propria responsabilità</w:t>
      </w:r>
    </w:p>
    <w:p w:rsidR="00E74A7E" w:rsidRPr="00781301" w:rsidRDefault="00E74A7E" w:rsidP="00E74A7E">
      <w:pPr>
        <w:pStyle w:val="Default"/>
        <w:spacing w:line="360" w:lineRule="auto"/>
        <w:jc w:val="center"/>
        <w:rPr>
          <w:b/>
        </w:rPr>
      </w:pPr>
      <w:r w:rsidRPr="00781301">
        <w:rPr>
          <w:b/>
        </w:rPr>
        <w:t>DICHIARA</w:t>
      </w:r>
    </w:p>
    <w:p w:rsidR="00E74A7E" w:rsidRPr="00EA0C20" w:rsidRDefault="00E74A7E" w:rsidP="00E74A7E">
      <w:pPr>
        <w:pStyle w:val="Default"/>
        <w:numPr>
          <w:ilvl w:val="0"/>
          <w:numId w:val="6"/>
        </w:numPr>
        <w:spacing w:line="360" w:lineRule="auto"/>
        <w:jc w:val="both"/>
      </w:pPr>
      <w:r w:rsidRPr="00EA0C20">
        <w:t>di conoscere ed accettare tutte le condizioni contenute nell’Avviso Pubblico di cui trattasi;</w:t>
      </w:r>
    </w:p>
    <w:p w:rsidR="00E74A7E" w:rsidRDefault="00E74A7E" w:rsidP="00E74A7E">
      <w:pPr>
        <w:pStyle w:val="Default"/>
        <w:numPr>
          <w:ilvl w:val="0"/>
          <w:numId w:val="6"/>
        </w:numPr>
        <w:spacing w:line="360" w:lineRule="auto"/>
        <w:jc w:val="both"/>
      </w:pPr>
      <w:r w:rsidRPr="00EA0C20">
        <w:t>alla data di presentazione della manife</w:t>
      </w:r>
      <w:r>
        <w:t>st</w:t>
      </w:r>
      <w:r w:rsidRPr="00EA0C20">
        <w:t>azione di interesse, di</w:t>
      </w:r>
    </w:p>
    <w:p w:rsidR="00A87B34" w:rsidRPr="00EA0C20" w:rsidRDefault="00A87B34" w:rsidP="00A87B34">
      <w:pPr>
        <w:pStyle w:val="Default"/>
        <w:spacing w:line="360" w:lineRule="auto"/>
        <w:jc w:val="both"/>
      </w:pPr>
    </w:p>
    <w:p w:rsidR="00E74A7E" w:rsidRDefault="00E74A7E" w:rsidP="00E74A7E">
      <w:pPr>
        <w:pStyle w:val="Default"/>
        <w:spacing w:line="360" w:lineRule="auto"/>
        <w:ind w:left="420"/>
        <w:jc w:val="both"/>
        <w:rPr>
          <w:rFonts w:eastAsia="MS Gothic"/>
        </w:rPr>
      </w:pPr>
      <w:r>
        <w:rPr>
          <w:rFonts w:ascii="MS Gothic" w:eastAsia="MS Gothic" w:hAnsi="MS Gothic" w:cs="MS Gothic" w:hint="eastAsia"/>
        </w:rPr>
        <w:sym w:font="Symbol" w:char="F0F0"/>
      </w:r>
      <w:r>
        <w:rPr>
          <w:rFonts w:ascii="MS Gothic" w:eastAsia="MS Gothic" w:hAnsi="MS Gothic" w:cs="MS Gothic" w:hint="eastAsia"/>
        </w:rPr>
        <w:t xml:space="preserve"> </w:t>
      </w:r>
      <w:r w:rsidRPr="00EA0C20">
        <w:rPr>
          <w:rFonts w:eastAsia="MS Gothic"/>
        </w:rPr>
        <w:t>essere in possesso dei requisiti previsti dall’Avviso Pubblico;</w:t>
      </w:r>
    </w:p>
    <w:p w:rsidR="00E74A7E" w:rsidRDefault="00E74A7E" w:rsidP="00E74A7E">
      <w:pPr>
        <w:pStyle w:val="Default"/>
        <w:spacing w:line="360" w:lineRule="auto"/>
        <w:ind w:left="420"/>
        <w:jc w:val="both"/>
        <w:rPr>
          <w:rFonts w:eastAsia="MS Gothic"/>
        </w:rPr>
      </w:pPr>
      <w:r>
        <w:rPr>
          <w:rFonts w:eastAsia="MS Gothic"/>
        </w:rPr>
        <w:sym w:font="Symbol" w:char="F0F0"/>
      </w:r>
      <w:r>
        <w:rPr>
          <w:rFonts w:eastAsia="MS Gothic"/>
        </w:rPr>
        <w:t xml:space="preserve"> essere un Ente del Terzo Settore (ETS) ai sensi del </w:t>
      </w:r>
      <w:proofErr w:type="spellStart"/>
      <w:r>
        <w:rPr>
          <w:rFonts w:eastAsia="MS Gothic"/>
        </w:rPr>
        <w:t>D.Lgs.</w:t>
      </w:r>
      <w:proofErr w:type="spellEnd"/>
      <w:r>
        <w:rPr>
          <w:rFonts w:eastAsia="MS Gothic"/>
        </w:rPr>
        <w:t xml:space="preserve"> 117/2017,</w:t>
      </w:r>
    </w:p>
    <w:p w:rsidR="00E74A7E" w:rsidRPr="00EA0C20" w:rsidRDefault="00E74A7E" w:rsidP="00E74A7E">
      <w:pPr>
        <w:pStyle w:val="Default"/>
        <w:spacing w:line="360" w:lineRule="auto"/>
        <w:ind w:left="420"/>
        <w:jc w:val="both"/>
        <w:rPr>
          <w:rFonts w:eastAsia="MS Gothic"/>
        </w:rPr>
      </w:pPr>
      <w:r>
        <w:rPr>
          <w:rFonts w:eastAsia="MS Gothic"/>
        </w:rPr>
        <w:t>__________________________________________________________________________________</w:t>
      </w:r>
    </w:p>
    <w:p w:rsidR="00E74A7E" w:rsidRDefault="00E74A7E" w:rsidP="00E74A7E">
      <w:pPr>
        <w:pStyle w:val="Default"/>
        <w:spacing w:line="360" w:lineRule="auto"/>
        <w:ind w:left="420"/>
        <w:jc w:val="both"/>
        <w:rPr>
          <w:rFonts w:eastAsia="MS Gothic"/>
          <w:sz w:val="22"/>
          <w:szCs w:val="22"/>
        </w:rPr>
      </w:pPr>
      <w:r w:rsidRPr="00EA0C20">
        <w:rPr>
          <w:rFonts w:eastAsia="MS Gothic"/>
          <w:sz w:val="22"/>
          <w:szCs w:val="22"/>
        </w:rPr>
        <w:t xml:space="preserve">(specificare se APS, ODV, Cooperativa Sociale, Fondazione </w:t>
      </w:r>
      <w:proofErr w:type="spellStart"/>
      <w:r w:rsidRPr="00EA0C20">
        <w:rPr>
          <w:rFonts w:eastAsia="MS Gothic"/>
          <w:sz w:val="22"/>
          <w:szCs w:val="22"/>
        </w:rPr>
        <w:t>etc</w:t>
      </w:r>
      <w:proofErr w:type="spellEnd"/>
      <w:r w:rsidRPr="00EA0C20">
        <w:rPr>
          <w:rFonts w:eastAsia="MS Gothic"/>
          <w:sz w:val="22"/>
          <w:szCs w:val="22"/>
        </w:rPr>
        <w:t>)</w:t>
      </w:r>
    </w:p>
    <w:p w:rsidR="00E74A7E" w:rsidRPr="00EA0C20" w:rsidRDefault="00E74A7E" w:rsidP="00E74A7E">
      <w:pPr>
        <w:pStyle w:val="Default"/>
        <w:spacing w:line="360" w:lineRule="auto"/>
        <w:ind w:left="420"/>
        <w:jc w:val="both"/>
        <w:rPr>
          <w:rFonts w:eastAsia="MS Gothic"/>
          <w:sz w:val="22"/>
          <w:szCs w:val="22"/>
        </w:rPr>
      </w:pPr>
    </w:p>
    <w:p w:rsidR="00E74A7E" w:rsidRDefault="00E74A7E" w:rsidP="00E74A7E">
      <w:pPr>
        <w:pStyle w:val="Default"/>
        <w:spacing w:line="360" w:lineRule="auto"/>
        <w:ind w:left="420"/>
        <w:jc w:val="both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sym w:font="Symbol" w:char="F0F0"/>
      </w:r>
      <w:r>
        <w:rPr>
          <w:rFonts w:ascii="MS Gothic" w:eastAsia="MS Gothic" w:hAnsi="MS Gothic" w:cs="MS Gothic"/>
        </w:rPr>
        <w:t xml:space="preserve"> </w:t>
      </w:r>
      <w:r w:rsidRPr="00EA0C20">
        <w:rPr>
          <w:rFonts w:eastAsia="MS Gothic"/>
        </w:rPr>
        <w:t>iscrizione al RUNTS</w:t>
      </w:r>
    </w:p>
    <w:p w:rsidR="00E74A7E" w:rsidRPr="00EA0C20" w:rsidRDefault="00E74A7E" w:rsidP="00E74A7E">
      <w:pPr>
        <w:pStyle w:val="Default"/>
        <w:spacing w:line="360" w:lineRule="auto"/>
        <w:ind w:left="420"/>
        <w:jc w:val="both"/>
        <w:rPr>
          <w:rFonts w:eastAsia="MS Gothic"/>
        </w:rPr>
      </w:pPr>
      <w:r w:rsidRPr="00EA0C20">
        <w:rPr>
          <w:rFonts w:eastAsia="MS Gothic"/>
        </w:rPr>
        <w:t>_____________________________________________________________________________________</w:t>
      </w:r>
    </w:p>
    <w:p w:rsidR="00E74A7E" w:rsidRPr="00EA0C20" w:rsidRDefault="00E74A7E" w:rsidP="00E74A7E">
      <w:pPr>
        <w:pStyle w:val="Default"/>
        <w:spacing w:line="360" w:lineRule="auto"/>
        <w:ind w:left="420"/>
        <w:jc w:val="both"/>
        <w:rPr>
          <w:rFonts w:eastAsia="MS Gothic"/>
        </w:rPr>
      </w:pPr>
      <w:r>
        <w:rPr>
          <w:rFonts w:ascii="MS Gothic" w:eastAsia="MS Gothic" w:hAnsi="MS Gothic" w:cs="MS Gothic"/>
        </w:rPr>
        <w:sym w:font="Symbol" w:char="F0F0"/>
      </w:r>
      <w:r>
        <w:rPr>
          <w:rFonts w:ascii="MS Gothic" w:eastAsia="MS Gothic" w:hAnsi="MS Gothic" w:cs="MS Gothic"/>
        </w:rPr>
        <w:t xml:space="preserve"> </w:t>
      </w:r>
      <w:r w:rsidRPr="00EA0C20">
        <w:rPr>
          <w:rFonts w:eastAsia="MS Gothic"/>
        </w:rPr>
        <w:t>svolgere attività coerenti con quanto previsto dal proprio Statuto o Atto costitutivo;</w:t>
      </w:r>
    </w:p>
    <w:p w:rsidR="00E74A7E" w:rsidRPr="00EA0C20" w:rsidRDefault="00E74A7E" w:rsidP="00E74A7E">
      <w:pPr>
        <w:pStyle w:val="Default"/>
        <w:spacing w:line="360" w:lineRule="auto"/>
        <w:ind w:left="420"/>
        <w:jc w:val="both"/>
        <w:rPr>
          <w:rFonts w:eastAsia="MS Gothic"/>
        </w:rPr>
      </w:pPr>
      <w:r w:rsidRPr="00EA0C20">
        <w:rPr>
          <w:rFonts w:eastAsia="MS Gothic"/>
        </w:rPr>
        <w:sym w:font="Symbol" w:char="F0F0"/>
      </w:r>
      <w:r w:rsidRPr="00EA0C20">
        <w:rPr>
          <w:rFonts w:eastAsia="MS Gothic"/>
        </w:rPr>
        <w:t xml:space="preserve"> non trovarsi in una situazione che possa determinare l’esclusione dalla selezione prevista dagli artt. 94 e 95 del D.lgs. 36/2023 analogicamente applicati al presente procedimento  per quanto compatibili e non trovarsi in ogni altra situazione che rappresenti c</w:t>
      </w:r>
      <w:r>
        <w:rPr>
          <w:rFonts w:eastAsia="MS Gothic"/>
        </w:rPr>
        <w:t>ausa di impedimento a contratta</w:t>
      </w:r>
      <w:r w:rsidRPr="00EA0C20">
        <w:rPr>
          <w:rFonts w:eastAsia="MS Gothic"/>
        </w:rPr>
        <w:t>re con la Pubblica Amministrazione prevista dalla normativa vigente;</w:t>
      </w:r>
    </w:p>
    <w:p w:rsidR="00E74A7E" w:rsidRDefault="00E74A7E" w:rsidP="00E74A7E">
      <w:pPr>
        <w:pStyle w:val="Default"/>
        <w:spacing w:line="360" w:lineRule="auto"/>
        <w:ind w:left="420" w:firstLine="60"/>
        <w:jc w:val="both"/>
      </w:pPr>
      <w:r>
        <w:rPr>
          <w:rFonts w:ascii="MS Gothic" w:eastAsia="MS Gothic" w:hAnsi="MS Gothic" w:cs="MS Gothic" w:hint="eastAsia"/>
        </w:rPr>
        <w:t>☐</w:t>
      </w:r>
      <w:r>
        <w:t>DI ESSERE ISCRITTO/NON ESSERE ISCRITTO, nel Registro delle Imprese istituito presso la C.C.I.A.A. di ______________ ed, in caso positivo, attesta i seguenti dati:</w:t>
      </w:r>
    </w:p>
    <w:p w:rsidR="00E74A7E" w:rsidRDefault="00E74A7E" w:rsidP="00E74A7E">
      <w:pPr>
        <w:pStyle w:val="Default"/>
        <w:spacing w:line="360" w:lineRule="auto"/>
        <w:jc w:val="both"/>
      </w:pPr>
      <w:r>
        <w:t>- numero di iscrizione ___________________________________________________________</w:t>
      </w:r>
    </w:p>
    <w:p w:rsidR="00E74A7E" w:rsidRDefault="00E74A7E" w:rsidP="00E74A7E">
      <w:pPr>
        <w:pStyle w:val="Default"/>
        <w:spacing w:line="360" w:lineRule="auto"/>
        <w:jc w:val="both"/>
      </w:pPr>
      <w:r>
        <w:t>- data di iscrizione ______________________________________________________________</w:t>
      </w:r>
    </w:p>
    <w:p w:rsidR="00E74A7E" w:rsidRDefault="00E74A7E" w:rsidP="00E74A7E">
      <w:pPr>
        <w:pStyle w:val="Default"/>
        <w:spacing w:line="360" w:lineRule="auto"/>
        <w:jc w:val="both"/>
      </w:pPr>
      <w:r>
        <w:t>- forma giuridica ________________________________________________________________</w:t>
      </w:r>
    </w:p>
    <w:p w:rsidR="00E74A7E" w:rsidRPr="006C509B" w:rsidRDefault="00E74A7E" w:rsidP="00E74A7E">
      <w:pPr>
        <w:pStyle w:val="Default"/>
        <w:spacing w:line="360" w:lineRule="auto"/>
        <w:jc w:val="both"/>
      </w:pPr>
      <w:r w:rsidRPr="006C509B">
        <w:sym w:font="Symbol" w:char="F0F0"/>
      </w:r>
      <w:r w:rsidRPr="006C509B">
        <w:t xml:space="preserve"> essere nel pieno e libero esercizio dei propri diritti, non essere in liquidazione volontaria e non essere sottoposti a procedure concorsuali;</w:t>
      </w:r>
    </w:p>
    <w:p w:rsidR="004E0C61" w:rsidRDefault="00E74A7E" w:rsidP="00E74A7E">
      <w:pPr>
        <w:pStyle w:val="Default"/>
        <w:spacing w:line="360" w:lineRule="auto"/>
        <w:jc w:val="both"/>
      </w:pPr>
      <w:r w:rsidRPr="006C509B">
        <w:sym w:font="Symbol" w:char="F0F0"/>
      </w:r>
      <w:r w:rsidRPr="006C509B">
        <w:t xml:space="preserve"> essere in regola con le vigenti misure in materia di sicurezza e tutela della salute nei luoghi di lavoro, delle pari opportunità e delle disposizioni in materia di contrattazione collettiva nazionale e territoriale del lavoro con particolare riferimento agli obblighi contributivi e a quanto disposto </w:t>
      </w:r>
    </w:p>
    <w:p w:rsidR="00E74A7E" w:rsidRPr="006C509B" w:rsidRDefault="00E74A7E" w:rsidP="00E74A7E">
      <w:pPr>
        <w:pStyle w:val="Default"/>
        <w:spacing w:line="360" w:lineRule="auto"/>
        <w:jc w:val="both"/>
      </w:pPr>
      <w:r w:rsidRPr="006C509B">
        <w:lastRenderedPageBreak/>
        <w:t>dalle normative regionali in materia di tutela del lavoro, al contrasto e all’emersione del lavoro non regolare;</w:t>
      </w:r>
    </w:p>
    <w:p w:rsidR="00E74A7E" w:rsidRPr="006C509B" w:rsidRDefault="00E74A7E" w:rsidP="00E74A7E">
      <w:pPr>
        <w:pStyle w:val="Default"/>
        <w:spacing w:line="360" w:lineRule="auto"/>
        <w:jc w:val="both"/>
      </w:pPr>
      <w:r w:rsidRPr="006C509B">
        <w:sym w:font="Symbol" w:char="F0F0"/>
      </w:r>
      <w:r w:rsidRPr="006C509B">
        <w:t xml:space="preserve"> prevedere nell’oggetto sociale e/o nel proprio Statuto o Atto costitutivo, qualora prevista dalla tipologia del soggetto giuridico, nell’iscrizione nel Registro delle imprese presso la competente Camera di</w:t>
      </w:r>
      <w:r>
        <w:t xml:space="preserve"> Comme</w:t>
      </w:r>
      <w:r w:rsidRPr="006C509B">
        <w:t>rcio, industria, artigianato e agricoltura, attività compatibili con la realizzazione del progetto cui l’ETS partecipa e, pertanto, coerenti con l’ambito di intervento della co</w:t>
      </w:r>
      <w:r>
        <w:t xml:space="preserve"> </w:t>
      </w:r>
      <w:r w:rsidRPr="006C509B">
        <w:t>progettazione;</w:t>
      </w:r>
    </w:p>
    <w:p w:rsidR="00E74A7E" w:rsidRPr="006C509B" w:rsidRDefault="00E74A7E" w:rsidP="00E74A7E">
      <w:pPr>
        <w:pStyle w:val="Default"/>
        <w:spacing w:line="360" w:lineRule="auto"/>
        <w:jc w:val="both"/>
      </w:pPr>
      <w:r w:rsidRPr="006C509B">
        <w:sym w:font="Symbol" w:char="F0F0"/>
      </w:r>
      <w:r w:rsidRPr="006C509B">
        <w:t xml:space="preserve"> essere in regola in materia di imposte e tasse;</w:t>
      </w:r>
    </w:p>
    <w:p w:rsidR="00E74A7E" w:rsidRPr="006C509B" w:rsidRDefault="00E74A7E" w:rsidP="00E74A7E">
      <w:pPr>
        <w:pStyle w:val="Default"/>
        <w:spacing w:line="360" w:lineRule="auto"/>
        <w:jc w:val="both"/>
      </w:pPr>
      <w:r w:rsidRPr="006C509B">
        <w:sym w:font="Symbol" w:char="F0F0"/>
      </w:r>
      <w:r w:rsidRPr="006C509B">
        <w:t xml:space="preserve"> essere in regola con gli obblighi contributivi risultanti dal DURC, se tenuti;</w:t>
      </w:r>
    </w:p>
    <w:p w:rsidR="00E74A7E" w:rsidRPr="006C509B" w:rsidRDefault="00E74A7E" w:rsidP="00E74A7E">
      <w:pPr>
        <w:pStyle w:val="Default"/>
        <w:spacing w:line="360" w:lineRule="auto"/>
        <w:jc w:val="both"/>
      </w:pPr>
      <w:r w:rsidRPr="006C509B">
        <w:sym w:font="Symbol" w:char="F0F0"/>
      </w:r>
      <w:r w:rsidRPr="006C509B">
        <w:t xml:space="preserve"> di possedere una sede operativa nel territorio del Co</w:t>
      </w:r>
      <w:r w:rsidR="00CC24C8">
        <w:t>nsorzio di Poggiardo</w:t>
      </w:r>
      <w:r w:rsidRPr="006C509B">
        <w:t xml:space="preserve"> o l’impegno ad aprirne una qualora si realizzi la coprogettazione presentata;</w:t>
      </w:r>
    </w:p>
    <w:p w:rsidR="00E74A7E" w:rsidRPr="006C509B" w:rsidRDefault="00E74A7E" w:rsidP="00E74A7E">
      <w:pPr>
        <w:pStyle w:val="Default"/>
        <w:spacing w:line="360" w:lineRule="auto"/>
        <w:jc w:val="both"/>
      </w:pPr>
      <w:r w:rsidRPr="006C509B">
        <w:sym w:font="Symbol" w:char="F0F0"/>
      </w:r>
      <w:r w:rsidRPr="006C509B">
        <w:t xml:space="preserve"> di non trovarsi nelle cause di divieto, decadenza sospensione previste dal D.lgs. 159/2011 e </w:t>
      </w:r>
      <w:proofErr w:type="spellStart"/>
      <w:r w:rsidRPr="006C509B">
        <w:t>smi</w:t>
      </w:r>
      <w:proofErr w:type="spellEnd"/>
      <w:r w:rsidRPr="006C509B">
        <w:t>;</w:t>
      </w:r>
    </w:p>
    <w:p w:rsidR="00E74A7E" w:rsidRDefault="00E74A7E" w:rsidP="00E74A7E">
      <w:pPr>
        <w:pStyle w:val="Default"/>
        <w:spacing w:line="360" w:lineRule="auto"/>
        <w:jc w:val="center"/>
        <w:rPr>
          <w:b/>
        </w:rPr>
      </w:pPr>
    </w:p>
    <w:p w:rsidR="00E74A7E" w:rsidRPr="005A746B" w:rsidRDefault="00E74A7E" w:rsidP="00E74A7E">
      <w:pPr>
        <w:pStyle w:val="Default"/>
        <w:spacing w:line="360" w:lineRule="auto"/>
        <w:jc w:val="center"/>
        <w:rPr>
          <w:b/>
        </w:rPr>
      </w:pPr>
      <w:r w:rsidRPr="005A746B">
        <w:rPr>
          <w:b/>
        </w:rPr>
        <w:t>DICHIARA INFINE</w:t>
      </w:r>
    </w:p>
    <w:p w:rsidR="00E74A7E" w:rsidRDefault="00E74A7E" w:rsidP="00E74A7E">
      <w:pPr>
        <w:pStyle w:val="Default"/>
        <w:spacing w:line="360" w:lineRule="auto"/>
        <w:jc w:val="both"/>
      </w:pPr>
    </w:p>
    <w:p w:rsidR="00E74A7E" w:rsidRDefault="00E74A7E" w:rsidP="00E74A7E">
      <w:pPr>
        <w:pStyle w:val="Default"/>
        <w:spacing w:line="360" w:lineRule="auto"/>
        <w:jc w:val="both"/>
      </w:pPr>
      <w:r>
        <w:t xml:space="preserve"> </w:t>
      </w:r>
      <w:r>
        <w:rPr>
          <w:rFonts w:ascii="MS Gothic" w:eastAsia="MS Gothic" w:hAnsi="MS Gothic" w:cs="MS Gothic" w:hint="eastAsia"/>
        </w:rPr>
        <w:t>☐</w:t>
      </w:r>
      <w:r>
        <w:t xml:space="preserve">DI ESSERE CONSAPEVOLE che i dati personali raccolti saranno trattati, anche con strumenti informatici, esclusivamente nell’ambito del procedimento per il quale la dichiarazione viene resa; </w:t>
      </w:r>
    </w:p>
    <w:p w:rsidR="003F0931" w:rsidRDefault="00E74A7E" w:rsidP="00E74A7E">
      <w:pPr>
        <w:pStyle w:val="Default"/>
        <w:spacing w:line="360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DI ESSERE CONSAPEVOLE che ai sensi dell’articolo 96, comma 14, del D.lgs. n. 36/2023, l’operatore ha l’obbligo di comunicare alla stazione appaltante anche la sussistenza dei fatti e dei provvedimenti che possono costituire causa di esclusione ai sensi degli articoli 94 e 95, ove non menzionati nel proprio fascicolo virtuale; </w:t>
      </w:r>
    </w:p>
    <w:p w:rsidR="00E74A7E" w:rsidRDefault="00E74A7E" w:rsidP="00E74A7E">
      <w:pPr>
        <w:pStyle w:val="Default"/>
        <w:spacing w:line="360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>DI IMPEGNARSI altresì, a comunicare tempestivamente ogni variazione relativa alla titolarità, alla denominazione o ragione sociale, alla rappresentanza, all’indirizzo della sede o altra rilevante variazione dei dati/ e/o requisiti previsti ai fini della partecipazione alla procedura</w:t>
      </w:r>
    </w:p>
    <w:p w:rsidR="00E74A7E" w:rsidRDefault="00E74A7E" w:rsidP="00E74A7E">
      <w:pPr>
        <w:pStyle w:val="Default"/>
        <w:spacing w:line="360" w:lineRule="auto"/>
        <w:jc w:val="both"/>
      </w:pPr>
      <w:r>
        <w:rPr>
          <w:rFonts w:ascii="MS Gothic" w:eastAsia="MS Gothic" w:hAnsi="MS Gothic" w:cs="MS Gothic" w:hint="eastAsia"/>
        </w:rPr>
        <w:lastRenderedPageBreak/>
        <w:t>☐</w:t>
      </w:r>
      <w:r>
        <w:t xml:space="preserve">DI ESSERE EDOTTO degli obblighi derivanti dal Codice di comportamento dell’Ente e di impegnarsi, a osservare e a far osservare ai propri dipendenti e collaboratori, per quanto applicabile, il suddetto codice, pena la risoluzione del contratto; </w:t>
      </w:r>
    </w:p>
    <w:p w:rsidR="00E74A7E" w:rsidRDefault="00E74A7E" w:rsidP="00E74A7E">
      <w:pPr>
        <w:pStyle w:val="Default"/>
        <w:spacing w:line="360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DI NON AVER CONCLUSO contratti di lavoro subordinato o autonomo e comunque di non avere attribuito incarichi ad ex dipendenti della stazione appaltante che hanno esercitato funzioni autoritative o negoziali nei confronti dell’impresa che rappresenta, nel triennio successivo alla cessazione del rapporto di impiego; </w:t>
      </w:r>
    </w:p>
    <w:p w:rsidR="00E74A7E" w:rsidRDefault="00E74A7E" w:rsidP="00E74A7E">
      <w:pPr>
        <w:pStyle w:val="Default"/>
        <w:spacing w:line="360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DI ESSERE CONSAPEVOLE che i pagamenti conseguenti alla realizzazione delle attività progettuali finanziate avverranno comunque esclusivamente tramite lo strumento del bonifico bancario o postale ai sensi art.3 della Legge 13 agosto 2010, n. 136, impegnandosi a rispettare e far rispettare i relativi obblighi di tracciabilità dei flussi finanziari, consapevole che in caso di inadempimento agli obblighi della suddetta Legge si procederà alla risoluzione del contratto; </w:t>
      </w:r>
    </w:p>
    <w:p w:rsidR="00E74A7E" w:rsidRDefault="00E74A7E" w:rsidP="00E74A7E">
      <w:pPr>
        <w:pStyle w:val="Default"/>
        <w:spacing w:line="360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DI IMPEGNARSI a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 </w:t>
      </w:r>
    </w:p>
    <w:p w:rsidR="00E74A7E" w:rsidRDefault="00E74A7E" w:rsidP="00E74A7E">
      <w:pPr>
        <w:pStyle w:val="Default"/>
        <w:spacing w:line="360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di essere consapevole che la presentazione della manifestazione di interesse non costituisce nessuna delle tipologie prevista dal Codice degli Appalti – D.lgs. 36/2023 – ma </w:t>
      </w:r>
      <w:r w:rsidR="006A7CAF">
        <w:t>che si tratta di mera indagine</w:t>
      </w:r>
      <w:r>
        <w:t xml:space="preserve"> esplorativa per la coprogettazione;</w:t>
      </w:r>
    </w:p>
    <w:p w:rsidR="00E313CB" w:rsidRDefault="00E74A7E" w:rsidP="00E74A7E">
      <w:pPr>
        <w:pStyle w:val="Default"/>
        <w:spacing w:line="360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DI AUTORIZZARE, ai sensi del decreto legislativo 30 giugno 2003, n. 196 e ss.mm.ii. e del Regolamento UE 2016/679, l’utilizzazione dei dati di cui alla presente dichiarazione ai fini della </w:t>
      </w:r>
    </w:p>
    <w:p w:rsidR="00E74A7E" w:rsidRDefault="00E74A7E" w:rsidP="00E74A7E">
      <w:pPr>
        <w:pStyle w:val="Default"/>
        <w:spacing w:line="360" w:lineRule="auto"/>
        <w:jc w:val="both"/>
      </w:pPr>
      <w:r>
        <w:lastRenderedPageBreak/>
        <w:t>partecipazione alla procedura e per gli eventuali procedimenti amministrativi e giurisdizionali conseguenti; ne autorizza, inoltre, la comunicazione ai funzionari e agli incaricati dall'amministrazione procedente, nonché agli eventuali controinteressati che ne facciano legittima e motivata richiesta.</w:t>
      </w:r>
    </w:p>
    <w:p w:rsidR="00E74A7E" w:rsidRDefault="00E74A7E" w:rsidP="00E74A7E">
      <w:pPr>
        <w:pStyle w:val="Default"/>
        <w:spacing w:line="360" w:lineRule="auto"/>
        <w:jc w:val="both"/>
      </w:pPr>
    </w:p>
    <w:p w:rsidR="00E74A7E" w:rsidRDefault="00E74A7E" w:rsidP="00E74A7E">
      <w:pPr>
        <w:pStyle w:val="Default"/>
        <w:spacing w:line="360" w:lineRule="auto"/>
        <w:jc w:val="both"/>
      </w:pPr>
      <w:r>
        <w:t>DATA E LUOGO</w:t>
      </w:r>
    </w:p>
    <w:p w:rsidR="00E74A7E" w:rsidRDefault="00E74A7E" w:rsidP="00E74A7E">
      <w:pPr>
        <w:pStyle w:val="Default"/>
        <w:spacing w:line="360" w:lineRule="auto"/>
        <w:jc w:val="both"/>
      </w:pPr>
      <w:r>
        <w:t xml:space="preserve"> _______________________________</w:t>
      </w:r>
    </w:p>
    <w:p w:rsidR="00E74A7E" w:rsidRDefault="00E74A7E" w:rsidP="00E74A7E">
      <w:pPr>
        <w:pStyle w:val="Default"/>
        <w:spacing w:line="360" w:lineRule="auto"/>
        <w:jc w:val="both"/>
      </w:pPr>
    </w:p>
    <w:p w:rsidR="00E74A7E" w:rsidRDefault="00E74A7E" w:rsidP="00E74A7E">
      <w:pPr>
        <w:pStyle w:val="Default"/>
        <w:spacing w:line="360" w:lineRule="auto"/>
        <w:jc w:val="right"/>
      </w:pPr>
    </w:p>
    <w:p w:rsidR="00E74A7E" w:rsidRDefault="00E74A7E" w:rsidP="00E74A7E">
      <w:pPr>
        <w:pStyle w:val="Default"/>
        <w:spacing w:line="360" w:lineRule="auto"/>
        <w:jc w:val="right"/>
      </w:pPr>
      <w:r>
        <w:t>FIRMA DEL LEGALE RAPPRESENTANTE</w:t>
      </w:r>
    </w:p>
    <w:p w:rsidR="00E74A7E" w:rsidRDefault="00E74A7E" w:rsidP="00E74A7E">
      <w:pPr>
        <w:pStyle w:val="Default"/>
        <w:spacing w:line="360" w:lineRule="auto"/>
        <w:jc w:val="right"/>
      </w:pPr>
      <w:r>
        <w:t xml:space="preserve"> _____________________________________</w:t>
      </w:r>
    </w:p>
    <w:p w:rsidR="00E74A7E" w:rsidRDefault="00E74A7E" w:rsidP="00E74A7E">
      <w:pPr>
        <w:pStyle w:val="Default"/>
        <w:spacing w:line="360" w:lineRule="auto"/>
        <w:jc w:val="right"/>
      </w:pPr>
    </w:p>
    <w:p w:rsidR="00E74A7E" w:rsidRDefault="00E74A7E" w:rsidP="00E74A7E">
      <w:pPr>
        <w:pStyle w:val="Default"/>
        <w:rPr>
          <w:sz w:val="18"/>
          <w:szCs w:val="18"/>
        </w:rPr>
      </w:pPr>
    </w:p>
    <w:p w:rsidR="00E74A7E" w:rsidRDefault="00E74A7E" w:rsidP="00E74A7E">
      <w:pPr>
        <w:pStyle w:val="Default"/>
        <w:rPr>
          <w:sz w:val="18"/>
          <w:szCs w:val="18"/>
        </w:rPr>
      </w:pPr>
    </w:p>
    <w:p w:rsidR="00E74A7E" w:rsidRDefault="00E74A7E" w:rsidP="00E74A7E">
      <w:pPr>
        <w:pStyle w:val="Default"/>
        <w:rPr>
          <w:sz w:val="18"/>
          <w:szCs w:val="18"/>
        </w:rPr>
      </w:pPr>
    </w:p>
    <w:p w:rsidR="00E74A7E" w:rsidRDefault="00E74A7E" w:rsidP="00E74A7E">
      <w:pPr>
        <w:pStyle w:val="Default"/>
        <w:rPr>
          <w:sz w:val="18"/>
          <w:szCs w:val="18"/>
        </w:rPr>
      </w:pPr>
    </w:p>
    <w:p w:rsidR="00E74A7E" w:rsidRDefault="00E74A7E" w:rsidP="00E74A7E">
      <w:pPr>
        <w:pStyle w:val="Default"/>
        <w:rPr>
          <w:sz w:val="18"/>
          <w:szCs w:val="18"/>
        </w:rPr>
      </w:pPr>
    </w:p>
    <w:p w:rsidR="00E74A7E" w:rsidRDefault="00E74A7E" w:rsidP="00E74A7E">
      <w:pPr>
        <w:pStyle w:val="Default"/>
        <w:rPr>
          <w:sz w:val="18"/>
          <w:szCs w:val="18"/>
        </w:rPr>
      </w:pPr>
    </w:p>
    <w:p w:rsidR="00E74A7E" w:rsidRPr="00276247" w:rsidRDefault="00E74A7E" w:rsidP="00E74A7E">
      <w:pPr>
        <w:pStyle w:val="Default"/>
        <w:rPr>
          <w:sz w:val="18"/>
          <w:szCs w:val="18"/>
        </w:rPr>
      </w:pPr>
      <w:r w:rsidRPr="00276247">
        <w:rPr>
          <w:sz w:val="18"/>
          <w:szCs w:val="18"/>
        </w:rPr>
        <w:t>NB</w:t>
      </w:r>
    </w:p>
    <w:p w:rsidR="00E74A7E" w:rsidRPr="00276247" w:rsidRDefault="00E74A7E" w:rsidP="00E74A7E">
      <w:pPr>
        <w:pStyle w:val="Default"/>
        <w:numPr>
          <w:ilvl w:val="0"/>
          <w:numId w:val="2"/>
        </w:numPr>
        <w:jc w:val="both"/>
        <w:rPr>
          <w:sz w:val="18"/>
          <w:szCs w:val="18"/>
        </w:rPr>
      </w:pPr>
      <w:r w:rsidRPr="00276247">
        <w:rPr>
          <w:sz w:val="18"/>
          <w:szCs w:val="18"/>
        </w:rPr>
        <w:t>Nel caso in cui l’istanza non sia sottoscritta digitalmente, la stessa deve essere corredata, a pena di esclusione, dalla copia non autenticata di un documento di identità del sottoscrit</w:t>
      </w:r>
      <w:r>
        <w:rPr>
          <w:sz w:val="18"/>
          <w:szCs w:val="18"/>
        </w:rPr>
        <w:t>t</w:t>
      </w:r>
      <w:r w:rsidRPr="00276247">
        <w:rPr>
          <w:sz w:val="18"/>
          <w:szCs w:val="18"/>
        </w:rPr>
        <w:t>ore in corso di validità.</w:t>
      </w:r>
    </w:p>
    <w:p w:rsidR="00E74A7E" w:rsidRPr="00276247" w:rsidRDefault="00E74A7E" w:rsidP="00E74A7E">
      <w:pPr>
        <w:pStyle w:val="Default"/>
        <w:numPr>
          <w:ilvl w:val="0"/>
          <w:numId w:val="2"/>
        </w:numPr>
        <w:jc w:val="both"/>
        <w:rPr>
          <w:sz w:val="18"/>
          <w:szCs w:val="18"/>
        </w:rPr>
      </w:pPr>
      <w:r w:rsidRPr="00276247">
        <w:rPr>
          <w:sz w:val="18"/>
          <w:szCs w:val="18"/>
        </w:rPr>
        <w:t xml:space="preserve">In caso di </w:t>
      </w:r>
      <w:r>
        <w:rPr>
          <w:sz w:val="18"/>
          <w:szCs w:val="18"/>
        </w:rPr>
        <w:t xml:space="preserve">ATI/RTI/ATS la dichiarazione DEVE essere </w:t>
      </w:r>
      <w:r w:rsidRPr="00276247">
        <w:rPr>
          <w:sz w:val="18"/>
          <w:szCs w:val="18"/>
        </w:rPr>
        <w:t xml:space="preserve">presentata </w:t>
      </w:r>
      <w:r>
        <w:rPr>
          <w:sz w:val="18"/>
          <w:szCs w:val="18"/>
        </w:rPr>
        <w:t>da ognuno dei partner.</w:t>
      </w:r>
    </w:p>
    <w:p w:rsidR="00E74A7E" w:rsidRDefault="00E74A7E" w:rsidP="00E74A7E">
      <w:pPr>
        <w:pStyle w:val="Default"/>
        <w:spacing w:line="360" w:lineRule="auto"/>
        <w:jc w:val="right"/>
      </w:pPr>
      <w:r>
        <w:t xml:space="preserve"> </w:t>
      </w:r>
    </w:p>
    <w:p w:rsidR="00E71237" w:rsidRPr="00D63804" w:rsidRDefault="00E71237" w:rsidP="00D63804">
      <w:pPr>
        <w:pStyle w:val="TESTOLETTERA"/>
      </w:pPr>
      <w:r>
        <w:rPr>
          <w:rFonts w:eastAsia="Tahoma"/>
          <w:sz w:val="26"/>
          <w:szCs w:val="26"/>
        </w:rPr>
        <w:t xml:space="preserve">                                                        </w:t>
      </w:r>
    </w:p>
    <w:p w:rsidR="00E71237" w:rsidRDefault="00E71237">
      <w:pPr>
        <w:pStyle w:val="Corpodeltesto21"/>
        <w:tabs>
          <w:tab w:val="left" w:pos="4962"/>
        </w:tabs>
        <w:ind w:right="272"/>
      </w:pPr>
    </w:p>
    <w:sectPr w:rsidR="00E71237">
      <w:headerReference w:type="default" r:id="rId8"/>
      <w:footerReference w:type="default" r:id="rId9"/>
      <w:pgSz w:w="11906" w:h="16838"/>
      <w:pgMar w:top="3402" w:right="1421" w:bottom="1418" w:left="1134" w:header="851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4CE1" w:rsidRDefault="00784CE1">
      <w:r>
        <w:separator/>
      </w:r>
    </w:p>
  </w:endnote>
  <w:endnote w:type="continuationSeparator" w:id="0">
    <w:p w:rsidR="00784CE1" w:rsidRDefault="0078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4C8" w:rsidRPr="00202CFB" w:rsidRDefault="00CC24C8" w:rsidP="00CC24C8">
    <w:pPr>
      <w:pStyle w:val="Intestazione0"/>
      <w:jc w:val="center"/>
      <w:rPr>
        <w:rFonts w:ascii="Book Antiqua" w:hAnsi="Book Antiqua"/>
        <w:b/>
        <w:color w:val="999999"/>
        <w:sz w:val="14"/>
        <w:szCs w:val="14"/>
      </w:rPr>
    </w:pPr>
    <w:r w:rsidRPr="00202CFB">
      <w:rPr>
        <w:rFonts w:ascii="Book Antiqua" w:hAnsi="Book Antiqua"/>
        <w:b/>
        <w:color w:val="999999"/>
        <w:sz w:val="14"/>
        <w:szCs w:val="14"/>
      </w:rPr>
      <w:t>Direttore dott. Rossano Corvaglia</w:t>
    </w:r>
  </w:p>
  <w:p w:rsidR="00CC24C8" w:rsidRPr="00202CFB" w:rsidRDefault="00CC24C8" w:rsidP="00CC24C8">
    <w:pPr>
      <w:pStyle w:val="Intestazione0"/>
      <w:jc w:val="center"/>
      <w:rPr>
        <w:rFonts w:ascii="Book Antiqua" w:hAnsi="Book Antiqua"/>
        <w:b/>
        <w:color w:val="999999"/>
        <w:sz w:val="14"/>
        <w:szCs w:val="14"/>
      </w:rPr>
    </w:pPr>
    <w:r w:rsidRPr="00202CFB">
      <w:rPr>
        <w:rFonts w:ascii="Book Antiqua" w:hAnsi="Book Antiqua"/>
        <w:b/>
        <w:color w:val="999999"/>
        <w:sz w:val="14"/>
        <w:szCs w:val="14"/>
      </w:rPr>
      <w:t xml:space="preserve">Sede legale </w:t>
    </w:r>
    <w:r>
      <w:rPr>
        <w:rFonts w:ascii="Book Antiqua" w:hAnsi="Book Antiqua"/>
        <w:b/>
        <w:color w:val="999999"/>
        <w:sz w:val="14"/>
        <w:szCs w:val="14"/>
      </w:rPr>
      <w:t xml:space="preserve">via Don Minzoni 6, </w:t>
    </w:r>
    <w:r w:rsidRPr="00202CFB">
      <w:rPr>
        <w:rFonts w:ascii="Book Antiqua" w:hAnsi="Book Antiqua"/>
        <w:b/>
        <w:color w:val="999999"/>
        <w:sz w:val="14"/>
        <w:szCs w:val="14"/>
      </w:rPr>
      <w:t xml:space="preserve"> 73037 Poggiardo (Le)</w:t>
    </w:r>
  </w:p>
  <w:p w:rsidR="00CC24C8" w:rsidRPr="004A74F0" w:rsidRDefault="00CC24C8" w:rsidP="00CC24C8">
    <w:pPr>
      <w:jc w:val="center"/>
      <w:rPr>
        <w:rFonts w:ascii="Book Antiqua" w:hAnsi="Book Antiqua"/>
        <w:b/>
        <w:color w:val="999999"/>
        <w:sz w:val="14"/>
        <w:szCs w:val="14"/>
      </w:rPr>
    </w:pPr>
    <w:r w:rsidRPr="00202CFB">
      <w:rPr>
        <w:rFonts w:ascii="Book Antiqua" w:hAnsi="Book Antiqua"/>
        <w:b/>
        <w:color w:val="999999"/>
        <w:sz w:val="14"/>
        <w:szCs w:val="14"/>
      </w:rPr>
      <w:t xml:space="preserve">Tel. 0836/901851  fax  0836/991000 e-mail </w:t>
    </w:r>
    <w:hyperlink r:id="rId1" w:history="1">
      <w:r w:rsidRPr="00850139">
        <w:rPr>
          <w:rStyle w:val="Collegamentoipertestuale"/>
          <w:rFonts w:ascii="Book Antiqua" w:hAnsi="Book Antiqua"/>
          <w:b/>
          <w:sz w:val="14"/>
          <w:szCs w:val="14"/>
        </w:rPr>
        <w:t>consorzio.sociali@libero.it</w:t>
      </w:r>
    </w:hyperlink>
    <w:r>
      <w:rPr>
        <w:rFonts w:ascii="Book Antiqua" w:hAnsi="Book Antiqua"/>
        <w:b/>
        <w:color w:val="999999"/>
        <w:sz w:val="14"/>
        <w:szCs w:val="14"/>
      </w:rPr>
      <w:br/>
    </w:r>
    <w:hyperlink r:id="rId2" w:history="1">
      <w:r w:rsidRPr="00850139">
        <w:rPr>
          <w:rStyle w:val="Collegamentoipertestuale"/>
          <w:rFonts w:ascii="Book Antiqua" w:hAnsi="Book Antiqua"/>
          <w:b/>
          <w:sz w:val="14"/>
          <w:szCs w:val="14"/>
        </w:rPr>
        <w:t>www.consorziosocialepoggiardo.it</w:t>
      </w:r>
    </w:hyperlink>
    <w:r>
      <w:rPr>
        <w:rFonts w:ascii="Book Antiqua" w:hAnsi="Book Antiqua"/>
        <w:b/>
        <w:color w:val="999999"/>
        <w:sz w:val="14"/>
        <w:szCs w:val="14"/>
      </w:rPr>
      <w:br/>
    </w:r>
    <w:r w:rsidRPr="00202CFB">
      <w:rPr>
        <w:rFonts w:ascii="Book Antiqua" w:hAnsi="Book Antiqua"/>
        <w:b/>
        <w:color w:val="999999"/>
        <w:sz w:val="14"/>
        <w:szCs w:val="14"/>
      </w:rPr>
      <w:t>Partita IVA e Cod. Fiscale 0399713075</w:t>
    </w:r>
    <w:r>
      <w:rPr>
        <w:rFonts w:ascii="Book Antiqua" w:hAnsi="Book Antiqua"/>
        <w:b/>
        <w:color w:val="999999"/>
        <w:sz w:val="14"/>
        <w:szCs w:val="14"/>
      </w:rPr>
      <w:t>6</w:t>
    </w:r>
  </w:p>
  <w:p w:rsidR="00E71237" w:rsidRPr="00CC24C8" w:rsidRDefault="00E71237" w:rsidP="00CC24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4CE1" w:rsidRDefault="00784CE1">
      <w:r>
        <w:separator/>
      </w:r>
    </w:p>
  </w:footnote>
  <w:footnote w:type="continuationSeparator" w:id="0">
    <w:p w:rsidR="00784CE1" w:rsidRDefault="0078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5626" w:rsidRDefault="00CC24C8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4478655</wp:posOffset>
          </wp:positionH>
          <wp:positionV relativeFrom="paragraph">
            <wp:posOffset>11430</wp:posOffset>
          </wp:positionV>
          <wp:extent cx="1540510" cy="154051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154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2011680</wp:posOffset>
          </wp:positionH>
          <wp:positionV relativeFrom="paragraph">
            <wp:posOffset>55880</wp:posOffset>
          </wp:positionV>
          <wp:extent cx="2023745" cy="108521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5626" w:rsidRDefault="001B5626"/>
  <w:p w:rsidR="001B5626" w:rsidRDefault="001B5626"/>
  <w:p w:rsidR="001B5626" w:rsidRDefault="001B5626"/>
  <w:p w:rsidR="001B5626" w:rsidRDefault="00CC24C8">
    <w:bookmarkStart w:id="1" w:name="_Hlk222765412"/>
    <w:r w:rsidRPr="00E10126">
      <w:rPr>
        <w:noProof/>
      </w:rPr>
      <w:drawing>
        <wp:inline distT="0" distB="0" distL="0" distR="0">
          <wp:extent cx="1400175" cy="676275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1B5626" w:rsidRDefault="001B5626"/>
  <w:p w:rsidR="001B5626" w:rsidRDefault="001B5626"/>
  <w:p w:rsidR="001B5626" w:rsidRDefault="001B5626"/>
  <w:p w:rsidR="00E71237" w:rsidRDefault="001B5626" w:rsidP="001B5626">
    <w:pPr>
      <w:jc w:val="center"/>
    </w:pPr>
    <w:r>
      <w:t>Progetto realizzato a valere sul Fondo Nazionale per la Non Autosufficienza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1E30ED"/>
    <w:multiLevelType w:val="hybridMultilevel"/>
    <w:tmpl w:val="543E4666"/>
    <w:lvl w:ilvl="0" w:tplc="71A2F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05867"/>
    <w:multiLevelType w:val="hybridMultilevel"/>
    <w:tmpl w:val="42D42E3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56A28"/>
    <w:multiLevelType w:val="hybridMultilevel"/>
    <w:tmpl w:val="B532B22E"/>
    <w:lvl w:ilvl="0" w:tplc="71A2F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97A35"/>
    <w:multiLevelType w:val="hybridMultilevel"/>
    <w:tmpl w:val="B686B6B8"/>
    <w:lvl w:ilvl="0" w:tplc="1A6E5310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87C2F10"/>
    <w:multiLevelType w:val="hybridMultilevel"/>
    <w:tmpl w:val="BD42145C"/>
    <w:lvl w:ilvl="0" w:tplc="60AAC936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7A"/>
    <w:rsid w:val="000D355C"/>
    <w:rsid w:val="001158BF"/>
    <w:rsid w:val="00190B18"/>
    <w:rsid w:val="001A469B"/>
    <w:rsid w:val="001B5626"/>
    <w:rsid w:val="001E39D7"/>
    <w:rsid w:val="001E4BCA"/>
    <w:rsid w:val="00276247"/>
    <w:rsid w:val="002F5CCF"/>
    <w:rsid w:val="00316E4D"/>
    <w:rsid w:val="003561C6"/>
    <w:rsid w:val="003C4289"/>
    <w:rsid w:val="003E0BB4"/>
    <w:rsid w:val="003F0931"/>
    <w:rsid w:val="00471630"/>
    <w:rsid w:val="004A77DF"/>
    <w:rsid w:val="004B58E6"/>
    <w:rsid w:val="004E0C61"/>
    <w:rsid w:val="004F5461"/>
    <w:rsid w:val="00501A19"/>
    <w:rsid w:val="00567F55"/>
    <w:rsid w:val="00623375"/>
    <w:rsid w:val="00640485"/>
    <w:rsid w:val="0067552D"/>
    <w:rsid w:val="006A387A"/>
    <w:rsid w:val="006A49CE"/>
    <w:rsid w:val="006A7CAF"/>
    <w:rsid w:val="006F1C54"/>
    <w:rsid w:val="00746CA4"/>
    <w:rsid w:val="00784CE1"/>
    <w:rsid w:val="0078582B"/>
    <w:rsid w:val="007C773D"/>
    <w:rsid w:val="00814334"/>
    <w:rsid w:val="00876CDB"/>
    <w:rsid w:val="00900A93"/>
    <w:rsid w:val="009D7000"/>
    <w:rsid w:val="009E60BD"/>
    <w:rsid w:val="00A87B34"/>
    <w:rsid w:val="00AC7C3D"/>
    <w:rsid w:val="00B00C20"/>
    <w:rsid w:val="00B14121"/>
    <w:rsid w:val="00B20F67"/>
    <w:rsid w:val="00BA2F87"/>
    <w:rsid w:val="00C119B5"/>
    <w:rsid w:val="00C54210"/>
    <w:rsid w:val="00C57B91"/>
    <w:rsid w:val="00CA7206"/>
    <w:rsid w:val="00CC24C8"/>
    <w:rsid w:val="00D63804"/>
    <w:rsid w:val="00D65CDF"/>
    <w:rsid w:val="00D6712B"/>
    <w:rsid w:val="00D6791A"/>
    <w:rsid w:val="00E313CB"/>
    <w:rsid w:val="00E35D3B"/>
    <w:rsid w:val="00E71237"/>
    <w:rsid w:val="00E74A7E"/>
    <w:rsid w:val="00EC5A89"/>
    <w:rsid w:val="00EF485A"/>
    <w:rsid w:val="00F31B0E"/>
    <w:rsid w:val="00F83D90"/>
    <w:rsid w:val="00FA082E"/>
    <w:rsid w:val="00F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66F42156-E887-4C77-A37E-D21F85B9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mbria" w:eastAsia="Cambria" w:hAnsi="Cambria" w:cs="Cambria"/>
      <w:kern w:val="2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480"/>
      <w:outlineLvl w:val="0"/>
    </w:pPr>
    <w:rPr>
      <w:rFonts w:ascii="Calibri" w:hAnsi="Calibri" w:cs="Calibri"/>
      <w:b/>
      <w:bCs/>
      <w:color w:val="345A8A"/>
      <w:sz w:val="32"/>
      <w:szCs w:val="20"/>
      <w:lang w:val="x-none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libri" w:hAnsi="Calibri" w:cs="Times New Roman"/>
      <w:b/>
      <w:bCs/>
      <w:color w:val="345A8A"/>
      <w:sz w:val="32"/>
    </w:rPr>
  </w:style>
  <w:style w:type="character" w:customStyle="1" w:styleId="Caratterepredefinito">
    <w:name w:val="Carattere predefinito"/>
  </w:style>
  <w:style w:type="character" w:customStyle="1" w:styleId="Caratterepredefinito1">
    <w:name w:val="Carattere predefinito1"/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HeaderChar1">
    <w:name w:val="Header Char1"/>
    <w:rPr>
      <w:rFonts w:cs="Times New Roman"/>
      <w:sz w:val="24"/>
    </w:rPr>
  </w:style>
  <w:style w:type="character" w:customStyle="1" w:styleId="FooterChar1">
    <w:name w:val="Footer Char1"/>
    <w:rPr>
      <w:rFonts w:cs="Times New Roman"/>
      <w:sz w:val="24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0">
    <w:name w:val="WW8Num3z0"/>
    <w:rPr>
      <w:rFonts w:ascii="Times New Roman" w:eastAsia="Cambria" w:hAnsi="Times New Roman" w:cs="Times New Roman"/>
    </w:rPr>
  </w:style>
  <w:style w:type="character" w:customStyle="1" w:styleId="WW8Num2z0">
    <w:name w:val="WW8Num2z0"/>
    <w:rPr>
      <w:rFonts w:ascii="Wingdings" w:hAnsi="Wingdings" w:cs="Wingdings"/>
      <w:sz w:val="24"/>
    </w:rPr>
  </w:style>
  <w:style w:type="paragraph" w:customStyle="1" w:styleId="Titolo5">
    <w:name w:val="Titolo5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0">
    <w:name w:val="Titolo2"/>
    <w:basedOn w:val="Titolo10"/>
    <w:next w:val="Corpotesto"/>
    <w:pPr>
      <w:jc w:val="center"/>
    </w:pPr>
    <w:rPr>
      <w:b/>
      <w:bCs/>
      <w:sz w:val="56"/>
      <w:szCs w:val="56"/>
    </w:rPr>
  </w:style>
  <w:style w:type="paragraph" w:customStyle="1" w:styleId="Titolo30">
    <w:name w:val="Titolo3"/>
    <w:basedOn w:val="Titolo20"/>
    <w:next w:val="Corpotesto"/>
  </w:style>
  <w:style w:type="paragraph" w:customStyle="1" w:styleId="Intest">
    <w:name w:val="Intest"/>
    <w:basedOn w:val="Normale"/>
  </w:style>
  <w:style w:type="paragraph" w:customStyle="1" w:styleId="Pidi">
    <w:name w:val="Pi_ di"/>
    <w:basedOn w:val="Normale"/>
  </w:style>
  <w:style w:type="paragraph" w:customStyle="1" w:styleId="partesuperiore">
    <w:name w:val="parte superiore"/>
    <w:basedOn w:val="Normale"/>
    <w:pPr>
      <w:spacing w:before="240" w:after="240"/>
    </w:pPr>
    <w:rPr>
      <w:rFonts w:ascii="Tahoma" w:hAnsi="Tahoma" w:cs="Tahoma"/>
      <w:color w:val="000000"/>
      <w:sz w:val="18"/>
    </w:rPr>
  </w:style>
  <w:style w:type="paragraph" w:customStyle="1" w:styleId="indirizzo">
    <w:name w:val="indirizzo"/>
    <w:basedOn w:val="Normale"/>
    <w:rPr>
      <w:rFonts w:ascii="Tahoma" w:hAnsi="Tahoma" w:cs="Tahoma"/>
      <w:color w:val="000000"/>
      <w:sz w:val="22"/>
    </w:rPr>
  </w:style>
  <w:style w:type="paragraph" w:customStyle="1" w:styleId="INTESTAZIONE">
    <w:name w:val="INTESTAZIONE"/>
    <w:basedOn w:val="indirizzo"/>
    <w:pPr>
      <w:spacing w:before="120" w:after="120"/>
      <w:jc w:val="both"/>
    </w:pPr>
    <w:rPr>
      <w:rFonts w:ascii="Times New Roman" w:hAnsi="Times New Roman" w:cs="Times New Roman"/>
      <w:sz w:val="24"/>
    </w:rPr>
  </w:style>
  <w:style w:type="paragraph" w:customStyle="1" w:styleId="INTESTAZIONECOMUNE">
    <w:name w:val="INTESTAZIONE COMUNE"/>
    <w:basedOn w:val="Normale"/>
    <w:pPr>
      <w:spacing w:line="260" w:lineRule="exact"/>
    </w:pPr>
    <w:rPr>
      <w:rFonts w:ascii="Tahoma" w:hAnsi="Tahoma" w:cs="Tahoma"/>
      <w:color w:val="000000"/>
      <w:sz w:val="22"/>
    </w:rPr>
  </w:style>
  <w:style w:type="paragraph" w:customStyle="1" w:styleId="INDIRIZZOCOMUNE">
    <w:name w:val="INDIRIZZO COMUNE"/>
    <w:basedOn w:val="Normale"/>
    <w:pPr>
      <w:jc w:val="center"/>
    </w:pPr>
    <w:rPr>
      <w:rFonts w:ascii="Tahoma" w:hAnsi="Tahoma" w:cs="Tahoma"/>
      <w:color w:val="000000"/>
      <w:sz w:val="16"/>
    </w:rPr>
  </w:style>
  <w:style w:type="paragraph" w:customStyle="1" w:styleId="TESTOLETTERA">
    <w:name w:val="TESTO LETTERA"/>
    <w:basedOn w:val="indirizzo"/>
  </w:style>
  <w:style w:type="paragraph" w:customStyle="1" w:styleId="TITOLOLETTERA">
    <w:name w:val="TITOLO LETTERA"/>
    <w:basedOn w:val="TESTOLETTERA"/>
    <w:rPr>
      <w:sz w:val="24"/>
    </w:rPr>
  </w:style>
  <w:style w:type="paragraph" w:customStyle="1" w:styleId="Intest1">
    <w:name w:val="Intest1"/>
    <w:basedOn w:val="Normale"/>
    <w:rPr>
      <w:rFonts w:ascii="Times New Roman" w:hAnsi="Times New Roman" w:cs="Times New Roman"/>
    </w:rPr>
  </w:style>
  <w:style w:type="paragraph" w:customStyle="1" w:styleId="Pidi1">
    <w:name w:val="Pi_ di1"/>
    <w:basedOn w:val="Normale"/>
    <w:rPr>
      <w:rFonts w:ascii="Times New Roman" w:hAnsi="Times New Roman" w:cs="Times New Roma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0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enutocornice">
    <w:name w:val="Contenuto cornice"/>
    <w:basedOn w:val="Normale"/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p5">
    <w:name w:val="p5"/>
    <w:basedOn w:val="Normale"/>
    <w:pPr>
      <w:widowControl w:val="0"/>
      <w:tabs>
        <w:tab w:val="left" w:pos="1080"/>
      </w:tabs>
      <w:spacing w:line="320" w:lineRule="atLeast"/>
      <w:jc w:val="both"/>
    </w:pPr>
    <w:rPr>
      <w:szCs w:val="20"/>
    </w:rPr>
  </w:style>
  <w:style w:type="paragraph" w:customStyle="1" w:styleId="Corpodeltesto21">
    <w:name w:val="Corpo del testo 21"/>
    <w:basedOn w:val="Normale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D63804"/>
    <w:pPr>
      <w:autoSpaceDE w:val="0"/>
      <w:autoSpaceDN w:val="0"/>
      <w:adjustRightInd w:val="0"/>
    </w:pPr>
    <w:rPr>
      <w:rFonts w:eastAsia="Andale Sans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orziosocialepoggiardo.it" TargetMode="External"/><Relationship Id="rId1" Type="http://schemas.openxmlformats.org/officeDocument/2006/relationships/hyperlink" Target="mailto:consorzio.sociali@libe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D4BE-E0DC-439B-9EEA-92076B58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Accenture</vt:lpstr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Accenture</dc:title>
  <dc:subject/>
  <dc:creator>Damiano Lipani</dc:creator>
  <cp:keywords/>
  <cp:lastModifiedBy>UTENTE</cp:lastModifiedBy>
  <cp:revision>3</cp:revision>
  <cp:lastPrinted>1995-11-21T16:41:00Z</cp:lastPrinted>
  <dcterms:created xsi:type="dcterms:W3CDTF">2026-02-23T18:12:00Z</dcterms:created>
  <dcterms:modified xsi:type="dcterms:W3CDTF">2026-02-24T11:10:00Z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iModello">
    <vt:lpwstr>5;#;#4;#;#2;#;#1;#;#3;#</vt:lpwstr>
  </property>
  <property fmtid="{D5CDD505-2E9C-101B-9397-08002B2CF9AE}" pid="3" name="PDF">
    <vt:lpwstr>1</vt:lpwstr>
  </property>
  <property fmtid="{D5CDD505-2E9C-101B-9397-08002B2CF9AE}" pid="4" name="ShowStaticGuides">
    <vt:lpwstr>1</vt:lpwstr>
  </property>
  <property fmtid="{D5CDD505-2E9C-101B-9397-08002B2CF9AE}" pid="5" name="StrumentoPersonalizzabile">
    <vt:lpwstr>2</vt:lpwstr>
  </property>
  <property fmtid="{D5CDD505-2E9C-101B-9397-08002B2CF9AE}" pid="6" name="UfficiAssociati">
    <vt:lpwstr>230;#;#231;#;#232;#;#233;#;#234;#;#235;#;#236;#;#237;#;#238;#;#239;#;#240;#;#242;#;#243;#;#244;#;#241;#;#245;#;#246;#;#247;#;#248;#;#249;#;#250;#;#257;#;#251;#;#253;#;#254;#;#255;#;#256;#;#258;#;#259;#;#260;#;#261;#;#262;#;#263;#;#264;#;#265;#;#266;#;#267</vt:lpwstr>
  </property>
  <property fmtid="{D5CDD505-2E9C-101B-9397-08002B2CF9AE}" pid="7" name="Word">
    <vt:lpwstr>1</vt:lpwstr>
  </property>
  <property fmtid="{D5CDD505-2E9C-101B-9397-08002B2CF9AE}" pid="8" name="_PubVPasteboard_">
    <vt:lpwstr>10</vt:lpwstr>
  </property>
</Properties>
</file>